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899"/>
      </w:tblGrid>
      <w:tr w:rsidR="00B63FCF" w:rsidRPr="00887D76" w:rsidTr="007D2FB9">
        <w:trPr>
          <w:trHeight w:val="1550"/>
        </w:trPr>
        <w:tc>
          <w:tcPr>
            <w:tcW w:w="3171" w:type="dxa"/>
            <w:vAlign w:val="center"/>
          </w:tcPr>
          <w:p w:rsidR="00B63FCF" w:rsidRPr="00887D76" w:rsidRDefault="00B63FCF" w:rsidP="007D2FB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3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B63FCF" w:rsidRPr="00935657" w:rsidRDefault="00B63FCF" w:rsidP="007D2FB9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>Dyrektor Instytutu informatyki</w:t>
            </w:r>
          </w:p>
        </w:tc>
      </w:tr>
    </w:tbl>
    <w:p w:rsidR="00B63FCF" w:rsidRPr="00887D76" w:rsidRDefault="00B63FCF" w:rsidP="00B63FCF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B63FCF" w:rsidRPr="00887D76" w:rsidRDefault="00B63FCF" w:rsidP="00B63FCF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B63FCF" w:rsidRPr="00887D76" w:rsidRDefault="00B63FCF" w:rsidP="00B63FCF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DECYZJA Nr </w:t>
      </w:r>
      <w:r>
        <w:rPr>
          <w:rFonts w:ascii="Arial" w:hAnsi="Arial" w:cs="Arial"/>
          <w:b/>
          <w:bCs/>
          <w:color w:val="000000"/>
          <w:sz w:val="26"/>
          <w:szCs w:val="26"/>
        </w:rPr>
        <w:t>1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2019</w:t>
      </w:r>
    </w:p>
    <w:p w:rsidR="00B63FCF" w:rsidRPr="005E7D1A" w:rsidRDefault="00B63FCF" w:rsidP="00B63FCF">
      <w:pPr>
        <w:spacing w:line="288" w:lineRule="auto"/>
        <w:contextualSpacing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5E7D1A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Dyrektora Instytutu </w:t>
      </w:r>
      <w:r>
        <w:rPr>
          <w:rFonts w:ascii="Arial" w:hAnsi="Arial" w:cs="Arial"/>
          <w:b/>
          <w:bCs/>
          <w:caps/>
          <w:color w:val="000000"/>
          <w:sz w:val="26"/>
          <w:szCs w:val="26"/>
        </w:rPr>
        <w:t>Informatyki</w:t>
      </w:r>
    </w:p>
    <w:p w:rsidR="00B63FCF" w:rsidRPr="00887D76" w:rsidRDefault="00B63FCF" w:rsidP="00B63FCF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UNIWERSYTETU PRZYRODNICZO-HUMANISTYCZNEGO</w:t>
      </w:r>
    </w:p>
    <w:p w:rsidR="00B63FCF" w:rsidRPr="00887D76" w:rsidRDefault="00B63FCF" w:rsidP="00B63FCF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:rsidR="00B63FCF" w:rsidRPr="00887D76" w:rsidRDefault="00B63FCF" w:rsidP="00B63FCF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B63FCF" w:rsidRPr="00935657" w:rsidRDefault="00B63FCF" w:rsidP="00B63FCF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>
        <w:rPr>
          <w:rFonts w:ascii="Arial" w:hAnsi="Arial" w:cs="Arial"/>
          <w:b/>
          <w:sz w:val="22"/>
          <w:szCs w:val="22"/>
        </w:rPr>
        <w:t>1</w:t>
      </w:r>
      <w:r w:rsidRPr="00935657">
        <w:rPr>
          <w:rFonts w:ascii="Arial" w:hAnsi="Arial" w:cs="Arial"/>
          <w:b/>
          <w:sz w:val="22"/>
          <w:szCs w:val="22"/>
        </w:rPr>
        <w:t xml:space="preserve"> października 2019</w:t>
      </w: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:rsidR="00B63FCF" w:rsidRPr="00935657" w:rsidRDefault="00B63FCF" w:rsidP="00B63FC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B63FCF" w:rsidRPr="00935657" w:rsidRDefault="00B63FCF" w:rsidP="00B63FC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B63FCF" w:rsidRPr="005F58EE" w:rsidRDefault="00B63FCF" w:rsidP="002D1B62">
      <w:pPr>
        <w:spacing w:before="480" w:after="840"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657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Pr="00935657">
        <w:rPr>
          <w:rFonts w:ascii="Arial" w:hAnsi="Arial" w:cs="Arial"/>
          <w:b/>
          <w:sz w:val="22"/>
          <w:szCs w:val="22"/>
        </w:rPr>
        <w:t xml:space="preserve">powołania </w:t>
      </w:r>
      <w:r>
        <w:rPr>
          <w:rFonts w:ascii="Arial" w:hAnsi="Arial" w:cs="Arial"/>
          <w:b/>
          <w:sz w:val="22"/>
          <w:szCs w:val="22"/>
        </w:rPr>
        <w:t>Rady Dyscypliny Instytutu Informatyki</w:t>
      </w:r>
    </w:p>
    <w:p w:rsidR="00B63FCF" w:rsidRPr="00B63FCF" w:rsidRDefault="00B63FCF" w:rsidP="00B63FCF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B63FCF" w:rsidRDefault="00B63FCF" w:rsidP="00EA48B3">
      <w:pPr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B63FCF">
        <w:rPr>
          <w:rFonts w:ascii="Arial" w:hAnsi="Arial" w:cs="Arial"/>
          <w:sz w:val="22"/>
          <w:szCs w:val="22"/>
        </w:rPr>
        <w:t>§ 26 ust. 3 pkt 18 Regulaminu Organizacyjnego UPH</w:t>
      </w:r>
      <w:r w:rsidR="00EA48B3">
        <w:rPr>
          <w:rFonts w:ascii="Arial" w:hAnsi="Arial" w:cs="Arial"/>
          <w:sz w:val="22"/>
          <w:szCs w:val="22"/>
        </w:rPr>
        <w:t>:</w:t>
      </w:r>
    </w:p>
    <w:p w:rsidR="00EA48B3" w:rsidRPr="00B63FCF" w:rsidRDefault="00EA48B3" w:rsidP="00EA48B3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EA48B3" w:rsidRPr="00EA48B3" w:rsidRDefault="00EA48B3" w:rsidP="00EA48B3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Arial" w:hAnsi="Arial" w:cs="Arial"/>
          <w:color w:val="000000"/>
        </w:rPr>
      </w:pPr>
      <w:r w:rsidRPr="00EA48B3">
        <w:rPr>
          <w:rFonts w:ascii="Arial" w:hAnsi="Arial" w:cs="Arial"/>
        </w:rPr>
        <w:t>Powołuję Radę Dyscypliny Instytutu Informatyki w następującym składzie:</w:t>
      </w:r>
    </w:p>
    <w:p w:rsidR="00B63FCF" w:rsidRPr="00B63FCF" w:rsidRDefault="00EA48B3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</w:t>
      </w:r>
      <w:r w:rsidRPr="00B63FCF">
        <w:rPr>
          <w:rFonts w:ascii="Arial" w:hAnsi="Arial" w:cs="Arial"/>
          <w:sz w:val="22"/>
          <w:szCs w:val="22"/>
        </w:rPr>
        <w:t xml:space="preserve"> Mirosław </w:t>
      </w:r>
      <w:r w:rsidR="00B63FCF" w:rsidRPr="00B63FCF">
        <w:rPr>
          <w:rFonts w:ascii="Arial" w:hAnsi="Arial" w:cs="Arial"/>
          <w:sz w:val="22"/>
          <w:szCs w:val="22"/>
        </w:rPr>
        <w:t>Szaban – zastępca przewodniczącego</w:t>
      </w:r>
      <w:r>
        <w:rPr>
          <w:rFonts w:ascii="Arial" w:hAnsi="Arial" w:cs="Arial"/>
          <w:sz w:val="22"/>
          <w:szCs w:val="22"/>
        </w:rPr>
        <w:t>;</w:t>
      </w:r>
    </w:p>
    <w:p w:rsidR="00B63FCF" w:rsidRPr="00B63FCF" w:rsidRDefault="00B63FCF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A48B3">
        <w:rPr>
          <w:rFonts w:ascii="Arial" w:hAnsi="Arial" w:cs="Arial"/>
          <w:color w:val="000000"/>
          <w:sz w:val="22"/>
          <w:szCs w:val="22"/>
        </w:rPr>
        <w:t xml:space="preserve">dr </w:t>
      </w:r>
      <w:r w:rsidRPr="00B63FCF">
        <w:rPr>
          <w:rFonts w:ascii="Arial" w:hAnsi="Arial" w:cs="Arial"/>
          <w:sz w:val="22"/>
          <w:szCs w:val="22"/>
        </w:rPr>
        <w:t>Waldemar Bartyna – członek</w:t>
      </w:r>
      <w:r w:rsidR="00EA48B3">
        <w:rPr>
          <w:rFonts w:ascii="Arial" w:hAnsi="Arial" w:cs="Arial"/>
          <w:sz w:val="22"/>
          <w:szCs w:val="22"/>
        </w:rPr>
        <w:t>;</w:t>
      </w:r>
    </w:p>
    <w:p w:rsidR="00B63FCF" w:rsidRPr="00B63FCF" w:rsidRDefault="00B63FCF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sz w:val="22"/>
          <w:szCs w:val="22"/>
        </w:rPr>
        <w:t>dr Dariusz Mikułowski – członek</w:t>
      </w:r>
      <w:r w:rsidR="00EA48B3">
        <w:rPr>
          <w:rFonts w:ascii="Arial" w:hAnsi="Arial" w:cs="Arial"/>
          <w:sz w:val="22"/>
          <w:szCs w:val="22"/>
        </w:rPr>
        <w:t>;</w:t>
      </w:r>
    </w:p>
    <w:p w:rsidR="00B63FCF" w:rsidRPr="00EA48B3" w:rsidRDefault="00B63FCF" w:rsidP="00EA48B3">
      <w:pPr>
        <w:pStyle w:val="Akapitzlist"/>
        <w:numPr>
          <w:ilvl w:val="0"/>
          <w:numId w:val="5"/>
        </w:numPr>
        <w:spacing w:after="0" w:line="24" w:lineRule="atLeast"/>
        <w:jc w:val="both"/>
        <w:rPr>
          <w:rFonts w:ascii="Arial" w:hAnsi="Arial" w:cs="Arial"/>
          <w:color w:val="000000"/>
        </w:rPr>
      </w:pPr>
      <w:r w:rsidRPr="00B63FCF">
        <w:rPr>
          <w:rFonts w:ascii="Arial" w:hAnsi="Arial" w:cs="Arial"/>
        </w:rPr>
        <w:t>dr Artur Niewiadomski </w:t>
      </w:r>
      <w:r w:rsidR="00EA48B3" w:rsidRPr="00EA48B3">
        <w:rPr>
          <w:rFonts w:ascii="Arial" w:hAnsi="Arial" w:cs="Arial"/>
        </w:rPr>
        <w:t>–</w:t>
      </w:r>
      <w:r w:rsidRPr="00B63FCF">
        <w:rPr>
          <w:rFonts w:ascii="Arial" w:hAnsi="Arial" w:cs="Arial"/>
        </w:rPr>
        <w:t xml:space="preserve"> członek</w:t>
      </w:r>
      <w:r w:rsidR="00EA48B3">
        <w:rPr>
          <w:rFonts w:ascii="Arial" w:hAnsi="Arial" w:cs="Arial"/>
        </w:rPr>
        <w:t>;</w:t>
      </w:r>
    </w:p>
    <w:p w:rsidR="00EA48B3" w:rsidRPr="00EA48B3" w:rsidRDefault="00EA48B3" w:rsidP="00EA48B3">
      <w:pPr>
        <w:pStyle w:val="Akapitzlist"/>
        <w:numPr>
          <w:ilvl w:val="0"/>
          <w:numId w:val="5"/>
        </w:numPr>
        <w:spacing w:after="0" w:line="24" w:lineRule="atLeast"/>
        <w:jc w:val="both"/>
        <w:rPr>
          <w:rFonts w:ascii="Arial" w:hAnsi="Arial" w:cs="Arial"/>
          <w:color w:val="000000"/>
        </w:rPr>
      </w:pPr>
      <w:r w:rsidRPr="00B63FCF">
        <w:rPr>
          <w:rFonts w:ascii="Arial" w:hAnsi="Arial" w:cs="Arial"/>
        </w:rPr>
        <w:t>dr Marek Pilski – członek</w:t>
      </w:r>
      <w:r>
        <w:rPr>
          <w:rFonts w:ascii="Arial" w:hAnsi="Arial" w:cs="Arial"/>
        </w:rPr>
        <w:t>;</w:t>
      </w:r>
    </w:p>
    <w:p w:rsidR="00EA48B3" w:rsidRPr="00EA48B3" w:rsidRDefault="00EA48B3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sz w:val="22"/>
          <w:szCs w:val="22"/>
        </w:rPr>
        <w:t>dr Jarosław Skaruz – członek</w:t>
      </w:r>
      <w:r>
        <w:rPr>
          <w:rFonts w:ascii="Arial" w:hAnsi="Arial" w:cs="Arial"/>
          <w:sz w:val="22"/>
          <w:szCs w:val="22"/>
        </w:rPr>
        <w:t>;</w:t>
      </w:r>
    </w:p>
    <w:p w:rsidR="00EA48B3" w:rsidRPr="00B63FCF" w:rsidRDefault="00EA48B3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sz w:val="22"/>
          <w:szCs w:val="22"/>
        </w:rPr>
        <w:t>dr Marcin Stępniak – członek</w:t>
      </w:r>
      <w:r>
        <w:rPr>
          <w:rFonts w:ascii="Arial" w:hAnsi="Arial" w:cs="Arial"/>
          <w:sz w:val="22"/>
          <w:szCs w:val="22"/>
        </w:rPr>
        <w:t>;</w:t>
      </w:r>
    </w:p>
    <w:p w:rsidR="00EA48B3" w:rsidRPr="00B63FCF" w:rsidRDefault="00EA48B3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sz w:val="22"/>
          <w:szCs w:val="22"/>
        </w:rPr>
        <w:t>dr Piotr Świtalski – członek</w:t>
      </w:r>
      <w:r>
        <w:rPr>
          <w:rFonts w:ascii="Arial" w:hAnsi="Arial" w:cs="Arial"/>
          <w:sz w:val="22"/>
          <w:szCs w:val="22"/>
        </w:rPr>
        <w:t>;</w:t>
      </w:r>
    </w:p>
    <w:p w:rsidR="00EA48B3" w:rsidRPr="00B63FCF" w:rsidRDefault="00EA48B3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sz w:val="22"/>
          <w:szCs w:val="22"/>
        </w:rPr>
        <w:t>dr Grzegorz Terlikowski – członek</w:t>
      </w:r>
      <w:r>
        <w:rPr>
          <w:rFonts w:ascii="Arial" w:hAnsi="Arial" w:cs="Arial"/>
          <w:sz w:val="22"/>
          <w:szCs w:val="22"/>
        </w:rPr>
        <w:t>;</w:t>
      </w:r>
    </w:p>
    <w:p w:rsidR="00EA48B3" w:rsidRPr="00B63FCF" w:rsidRDefault="00EA48B3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sz w:val="22"/>
          <w:szCs w:val="22"/>
        </w:rPr>
        <w:t>dr Anna Wawrzyńczak-Szaban – członek</w:t>
      </w:r>
      <w:r>
        <w:rPr>
          <w:rFonts w:ascii="Arial" w:hAnsi="Arial" w:cs="Arial"/>
          <w:sz w:val="22"/>
          <w:szCs w:val="22"/>
        </w:rPr>
        <w:t>;</w:t>
      </w:r>
    </w:p>
    <w:p w:rsidR="00EA48B3" w:rsidRPr="00EA48B3" w:rsidRDefault="00EA48B3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sz w:val="22"/>
          <w:szCs w:val="22"/>
        </w:rPr>
        <w:t>student Kacper Jędrzejewski – członek</w:t>
      </w:r>
      <w:r>
        <w:rPr>
          <w:rFonts w:ascii="Arial" w:hAnsi="Arial" w:cs="Arial"/>
          <w:sz w:val="22"/>
          <w:szCs w:val="22"/>
        </w:rPr>
        <w:t>;</w:t>
      </w:r>
    </w:p>
    <w:p w:rsidR="00EA48B3" w:rsidRDefault="00EA48B3" w:rsidP="00EA48B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</w:t>
      </w:r>
      <w:r w:rsidRPr="00B63FCF">
        <w:rPr>
          <w:rFonts w:ascii="Arial" w:hAnsi="Arial" w:cs="Arial"/>
          <w:sz w:val="22"/>
          <w:szCs w:val="22"/>
        </w:rPr>
        <w:t>Andrzej Salamończyk – członek, sekretarz</w:t>
      </w:r>
      <w:r>
        <w:rPr>
          <w:rFonts w:ascii="Arial" w:hAnsi="Arial" w:cs="Arial"/>
          <w:sz w:val="22"/>
          <w:szCs w:val="22"/>
        </w:rPr>
        <w:t>;</w:t>
      </w:r>
    </w:p>
    <w:p w:rsidR="00EA48B3" w:rsidRDefault="00EA48B3" w:rsidP="00EA48B3">
      <w:pPr>
        <w:spacing w:before="100" w:beforeAutospacing="1" w:after="100" w:afterAutospacing="1"/>
        <w:ind w:left="360"/>
        <w:rPr>
          <w:rFonts w:ascii="Arial" w:hAnsi="Arial" w:cs="Arial"/>
          <w:sz w:val="22"/>
          <w:szCs w:val="22"/>
        </w:rPr>
      </w:pPr>
    </w:p>
    <w:p w:rsidR="00EA48B3" w:rsidRPr="00EA48B3" w:rsidRDefault="00EA48B3" w:rsidP="00EA48B3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Arial" w:hAnsi="Arial" w:cs="Arial"/>
          <w:color w:val="000000"/>
        </w:rPr>
      </w:pPr>
      <w:r w:rsidRPr="00EA48B3">
        <w:rPr>
          <w:rFonts w:ascii="Arial" w:hAnsi="Arial" w:cs="Arial"/>
        </w:rPr>
        <w:t>Decyzja wchodzi w życie z dniem podpisania.</w:t>
      </w:r>
    </w:p>
    <w:p w:rsidR="002D1B62" w:rsidRDefault="002D1B62" w:rsidP="002D1B62">
      <w:pPr>
        <w:spacing w:before="840" w:line="288" w:lineRule="auto"/>
        <w:ind w:left="5528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</w:p>
    <w:p w:rsidR="00B63FCF" w:rsidRDefault="00B63FCF" w:rsidP="00B63FCF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  <w:r w:rsidRPr="00B203AF">
        <w:rPr>
          <w:rFonts w:ascii="Arial" w:hAnsi="Arial" w:cs="Arial"/>
          <w:color w:val="000000"/>
          <w:sz w:val="20"/>
          <w:szCs w:val="22"/>
        </w:rPr>
        <w:t xml:space="preserve">Dyrektor Instytutu </w:t>
      </w:r>
    </w:p>
    <w:p w:rsidR="002D1B62" w:rsidRPr="002D1B62" w:rsidRDefault="002D1B62" w:rsidP="00B63FCF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  <w:lang w:val="en-GB"/>
        </w:rPr>
      </w:pPr>
      <w:r w:rsidRPr="002D1B62">
        <w:rPr>
          <w:rFonts w:ascii="Arial" w:hAnsi="Arial" w:cs="Arial"/>
          <w:color w:val="000000"/>
          <w:sz w:val="20"/>
          <w:szCs w:val="22"/>
          <w:lang w:val="en-GB"/>
        </w:rPr>
        <w:t xml:space="preserve">prof. </w:t>
      </w:r>
      <w:proofErr w:type="spellStart"/>
      <w:r w:rsidRPr="002D1B62">
        <w:rPr>
          <w:rFonts w:ascii="Arial" w:hAnsi="Arial" w:cs="Arial"/>
          <w:color w:val="000000"/>
          <w:sz w:val="20"/>
          <w:szCs w:val="22"/>
          <w:lang w:val="en-GB"/>
        </w:rPr>
        <w:t>dr</w:t>
      </w:r>
      <w:proofErr w:type="spellEnd"/>
      <w:r w:rsidRPr="002D1B62">
        <w:rPr>
          <w:rFonts w:ascii="Arial" w:hAnsi="Arial" w:cs="Arial"/>
          <w:color w:val="000000"/>
          <w:sz w:val="20"/>
          <w:szCs w:val="22"/>
          <w:lang w:val="en-GB"/>
        </w:rPr>
        <w:t xml:space="preserve"> hab. Andrzej </w:t>
      </w:r>
      <w:proofErr w:type="spellStart"/>
      <w:r w:rsidRPr="002D1B62">
        <w:rPr>
          <w:rFonts w:ascii="Arial" w:hAnsi="Arial" w:cs="Arial"/>
          <w:color w:val="000000"/>
          <w:sz w:val="20"/>
          <w:szCs w:val="22"/>
          <w:lang w:val="en-GB"/>
        </w:rPr>
        <w:t>Bar</w:t>
      </w:r>
      <w:r>
        <w:rPr>
          <w:rFonts w:ascii="Arial" w:hAnsi="Arial" w:cs="Arial"/>
          <w:color w:val="000000"/>
          <w:sz w:val="20"/>
          <w:szCs w:val="22"/>
          <w:lang w:val="en-GB"/>
        </w:rPr>
        <w:t>czak</w:t>
      </w:r>
      <w:proofErr w:type="spellEnd"/>
    </w:p>
    <w:p w:rsidR="00B63FCF" w:rsidRPr="002D1B62" w:rsidRDefault="00B63FCF" w:rsidP="00B63FCF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000000"/>
          <w:sz w:val="20"/>
          <w:szCs w:val="22"/>
          <w:lang w:val="en-GB"/>
        </w:rPr>
      </w:pPr>
    </w:p>
    <w:sectPr w:rsidR="00B63FCF" w:rsidRPr="002D1B62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1D8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1" w15:restartNumberingAfterBreak="0">
    <w:nsid w:val="0FC35783"/>
    <w:multiLevelType w:val="multilevel"/>
    <w:tmpl w:val="1E8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6426D"/>
    <w:multiLevelType w:val="hybridMultilevel"/>
    <w:tmpl w:val="CE9E2E5C"/>
    <w:lvl w:ilvl="0" w:tplc="106C3E2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374647"/>
    <w:multiLevelType w:val="multilevel"/>
    <w:tmpl w:val="BE36B2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9B248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CF"/>
    <w:rsid w:val="000E551E"/>
    <w:rsid w:val="00230154"/>
    <w:rsid w:val="002B17E7"/>
    <w:rsid w:val="002D1B62"/>
    <w:rsid w:val="00387A74"/>
    <w:rsid w:val="0039163B"/>
    <w:rsid w:val="005D62EC"/>
    <w:rsid w:val="00617E4D"/>
    <w:rsid w:val="00910D60"/>
    <w:rsid w:val="009B5024"/>
    <w:rsid w:val="00B35755"/>
    <w:rsid w:val="00B63FCF"/>
    <w:rsid w:val="00C339A7"/>
    <w:rsid w:val="00C91907"/>
    <w:rsid w:val="00E91B1E"/>
    <w:rsid w:val="00EA48B3"/>
    <w:rsid w:val="00EB56EB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7B3F"/>
  <w15:docId w15:val="{217B9A40-F949-4C25-8661-FFC4ECB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3FC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3FCF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63FCF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B6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3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B63F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3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F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FC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63F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II</dc:creator>
  <cp:keywords/>
  <dc:description/>
  <cp:lastModifiedBy>Artur</cp:lastModifiedBy>
  <cp:revision>2</cp:revision>
  <dcterms:created xsi:type="dcterms:W3CDTF">2021-04-28T14:00:00Z</dcterms:created>
  <dcterms:modified xsi:type="dcterms:W3CDTF">2021-04-28T14:00:00Z</dcterms:modified>
</cp:coreProperties>
</file>