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901"/>
      </w:tblGrid>
      <w:tr w:rsidR="00403503" w:rsidTr="00BB50F0">
        <w:trPr>
          <w:trHeight w:val="1550"/>
        </w:trPr>
        <w:tc>
          <w:tcPr>
            <w:tcW w:w="3171" w:type="dxa"/>
            <w:vAlign w:val="center"/>
          </w:tcPr>
          <w:p w:rsidR="00403503" w:rsidRDefault="00403503" w:rsidP="00BB50F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88" name="Obraz 88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403503" w:rsidRPr="0019567F" w:rsidRDefault="00403503" w:rsidP="00BB50F0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Rada Dyscypliny</w:t>
            </w:r>
          </w:p>
          <w:p w:rsidR="00403503" w:rsidRDefault="00403503" w:rsidP="00BB50F0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Instytut Informatyki</w:t>
            </w:r>
          </w:p>
        </w:tc>
      </w:tr>
    </w:tbl>
    <w:p w:rsidR="00403503" w:rsidRDefault="00403503" w:rsidP="0040350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03503" w:rsidRPr="00DB65AE" w:rsidRDefault="00403503" w:rsidP="0040350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03503" w:rsidRPr="0019567F" w:rsidRDefault="00403503" w:rsidP="0040350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>
        <w:rPr>
          <w:rFonts w:ascii="Arial" w:hAnsi="Arial" w:cs="Arial"/>
          <w:b/>
          <w:bCs/>
          <w:color w:val="000000"/>
          <w:sz w:val="26"/>
          <w:szCs w:val="26"/>
        </w:rPr>
        <w:t>1</w:t>
      </w:r>
      <w:r w:rsidRPr="0019567F">
        <w:rPr>
          <w:rFonts w:ascii="Arial" w:hAnsi="Arial" w:cs="Arial"/>
          <w:b/>
          <w:bCs/>
          <w:color w:val="000000"/>
          <w:sz w:val="26"/>
          <w:szCs w:val="26"/>
        </w:rPr>
        <w:t>/</w:t>
      </w:r>
      <w:r>
        <w:rPr>
          <w:rFonts w:ascii="Arial" w:hAnsi="Arial" w:cs="Arial"/>
          <w:b/>
          <w:bCs/>
          <w:color w:val="000000"/>
          <w:sz w:val="26"/>
          <w:szCs w:val="26"/>
        </w:rPr>
        <w:t>2020</w:t>
      </w:r>
    </w:p>
    <w:p w:rsidR="00403503" w:rsidRPr="0019567F" w:rsidRDefault="00403503" w:rsidP="0040350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:rsidR="00403503" w:rsidRPr="0019567F" w:rsidRDefault="00403503" w:rsidP="00403503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403503" w:rsidRPr="0019567F" w:rsidRDefault="00403503" w:rsidP="00403503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 lutego 2020 </w:t>
      </w:r>
      <w:r w:rsidRPr="0019567F">
        <w:rPr>
          <w:rFonts w:ascii="Arial" w:hAnsi="Arial" w:cs="Arial"/>
          <w:b/>
          <w:bCs/>
          <w:color w:val="000000"/>
          <w:sz w:val="22"/>
          <w:szCs w:val="22"/>
        </w:rPr>
        <w:t>roku</w:t>
      </w:r>
    </w:p>
    <w:p w:rsidR="00403503" w:rsidRPr="0019567F" w:rsidRDefault="00403503" w:rsidP="0040350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403503" w:rsidRPr="0019567F" w:rsidRDefault="00403503" w:rsidP="0040350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403503" w:rsidRDefault="00403503" w:rsidP="00403503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61678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>
        <w:rPr>
          <w:rFonts w:ascii="Arial" w:hAnsi="Arial" w:cs="Arial"/>
          <w:b/>
          <w:color w:val="000000"/>
          <w:sz w:val="22"/>
          <w:szCs w:val="22"/>
        </w:rPr>
        <w:t>powołan</w:t>
      </w:r>
      <w:r w:rsidR="00FF3D93">
        <w:rPr>
          <w:rFonts w:ascii="Arial" w:hAnsi="Arial" w:cs="Arial"/>
          <w:b/>
          <w:color w:val="000000"/>
          <w:sz w:val="22"/>
          <w:szCs w:val="22"/>
        </w:rPr>
        <w:t>i</w:t>
      </w: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a dr hab. Jerzego Tchórzewskiego na członka </w:t>
      </w:r>
    </w:p>
    <w:p w:rsidR="00403503" w:rsidRPr="00161678" w:rsidRDefault="00403503" w:rsidP="00403503">
      <w:pPr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Rady Dyscypliny Instytutu Informatyki</w:t>
      </w:r>
    </w:p>
    <w:p w:rsidR="00403503" w:rsidRPr="00954AF4" w:rsidRDefault="00403503" w:rsidP="00403503">
      <w:pPr>
        <w:spacing w:line="288" w:lineRule="auto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16167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403503" w:rsidRPr="00E34DC6" w:rsidRDefault="00403503" w:rsidP="00403503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E34DC6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927CFA">
        <w:rPr>
          <w:rFonts w:ascii="Arial" w:hAnsi="Arial" w:cs="Arial"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color w:val="000000"/>
          <w:sz w:val="22"/>
          <w:szCs w:val="22"/>
        </w:rPr>
        <w:t>29 Regulaminu Organizacyjnego UPH  uchwala</w:t>
      </w:r>
      <w:r w:rsidRPr="00E34DC6">
        <w:rPr>
          <w:rFonts w:ascii="Arial" w:hAnsi="Arial" w:cs="Arial"/>
          <w:color w:val="000000"/>
          <w:sz w:val="22"/>
          <w:szCs w:val="22"/>
        </w:rPr>
        <w:t xml:space="preserve"> się, </w:t>
      </w:r>
      <w:r>
        <w:rPr>
          <w:rFonts w:ascii="Arial" w:hAnsi="Arial" w:cs="Arial"/>
          <w:color w:val="000000"/>
          <w:sz w:val="22"/>
          <w:szCs w:val="22"/>
        </w:rPr>
        <w:t xml:space="preserve">co </w:t>
      </w:r>
      <w:r w:rsidRPr="00E34DC6">
        <w:rPr>
          <w:rFonts w:ascii="Arial" w:hAnsi="Arial" w:cs="Arial"/>
          <w:color w:val="000000"/>
          <w:sz w:val="22"/>
          <w:szCs w:val="22"/>
        </w:rPr>
        <w:t>następuje:</w:t>
      </w:r>
    </w:p>
    <w:p w:rsidR="00403503" w:rsidRPr="00DB65AE" w:rsidRDefault="00403503" w:rsidP="00403503">
      <w:pPr>
        <w:pStyle w:val="Tekstpodstawowy"/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403503" w:rsidRPr="00E34DC6" w:rsidRDefault="00403503" w:rsidP="00403503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403503" w:rsidRPr="00403503" w:rsidRDefault="00403503" w:rsidP="00403503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powołuje </w:t>
      </w:r>
      <w:r w:rsidRPr="00403503">
        <w:rPr>
          <w:rFonts w:ascii="Arial" w:hAnsi="Arial" w:cs="Arial"/>
          <w:color w:val="000000"/>
          <w:sz w:val="22"/>
          <w:szCs w:val="22"/>
        </w:rPr>
        <w:t xml:space="preserve">dr hab. Jerzego Tchórzewskiego na członka </w:t>
      </w:r>
    </w:p>
    <w:p w:rsidR="00403503" w:rsidRPr="00403503" w:rsidRDefault="00403503" w:rsidP="0040350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03503">
        <w:rPr>
          <w:rFonts w:ascii="Arial" w:hAnsi="Arial" w:cs="Arial"/>
          <w:color w:val="000000"/>
          <w:sz w:val="22"/>
          <w:szCs w:val="22"/>
        </w:rPr>
        <w:t>Rady Dyscypliny Instytutu Informatyki</w:t>
      </w:r>
    </w:p>
    <w:p w:rsidR="00403503" w:rsidRDefault="00403503" w:rsidP="004035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03503" w:rsidRPr="00E34DC6" w:rsidRDefault="00403503" w:rsidP="00403503">
      <w:pPr>
        <w:pStyle w:val="Tekstpodstawowy"/>
        <w:spacing w:line="288" w:lineRule="auto"/>
        <w:contextualSpacing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34DC6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403503" w:rsidRDefault="00403503" w:rsidP="004035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03503" w:rsidRPr="0019567F" w:rsidRDefault="00403503" w:rsidP="00403503">
      <w:pPr>
        <w:spacing w:line="288" w:lineRule="auto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Uchwała wchodzi w życie z dniem </w:t>
      </w:r>
      <w:r w:rsidRPr="00403503">
        <w:rPr>
          <w:rFonts w:ascii="Arial" w:hAnsi="Arial" w:cs="Arial"/>
          <w:bCs/>
          <w:color w:val="000000"/>
          <w:sz w:val="22"/>
          <w:szCs w:val="22"/>
        </w:rPr>
        <w:t>5 lutego 2020 roku</w:t>
      </w:r>
    </w:p>
    <w:p w:rsidR="00403503" w:rsidRPr="00E34DC6" w:rsidRDefault="00403503" w:rsidP="00403503">
      <w:pPr>
        <w:spacing w:line="288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403503" w:rsidRDefault="00403503" w:rsidP="00403503">
      <w:pPr>
        <w:spacing w:before="840" w:line="288" w:lineRule="auto"/>
        <w:ind w:left="5670"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8B7E4E"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:rsidR="00403503" w:rsidRPr="008B7E4E" w:rsidRDefault="00403503" w:rsidP="00403503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:rsidR="00403503" w:rsidRPr="00F844A2" w:rsidRDefault="00403503" w:rsidP="00403503">
      <w:pPr>
        <w:spacing w:line="288" w:lineRule="auto"/>
        <w:ind w:left="5670" w:firstLine="702"/>
        <w:contextualSpacing/>
        <w:rPr>
          <w:rFonts w:ascii="Arial" w:hAnsi="Arial" w:cs="Arial"/>
          <w:b/>
          <w:i/>
          <w:color w:val="000000"/>
          <w:sz w:val="22"/>
          <w:szCs w:val="22"/>
        </w:rPr>
      </w:pPr>
      <w:r w:rsidRPr="00F844A2">
        <w:rPr>
          <w:rFonts w:ascii="Arial" w:hAnsi="Arial" w:cs="Arial"/>
          <w:b/>
          <w:i/>
          <w:color w:val="000000"/>
          <w:sz w:val="22"/>
          <w:szCs w:val="22"/>
        </w:rPr>
        <w:t>Prof. Andrzej Barczak</w:t>
      </w:r>
    </w:p>
    <w:p w:rsidR="00403503" w:rsidRDefault="00403503" w:rsidP="00403503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:rsidR="002B17E7" w:rsidRPr="00954AF4" w:rsidRDefault="00403503" w:rsidP="00954AF4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 w:rsidRPr="00723227">
        <w:rPr>
          <w:rFonts w:ascii="Arial" w:hAnsi="Arial" w:cs="Arial"/>
          <w:i/>
          <w:color w:val="000000"/>
          <w:sz w:val="20"/>
          <w:szCs w:val="22"/>
        </w:rPr>
        <w:t xml:space="preserve">(podpis </w:t>
      </w:r>
      <w:r>
        <w:rPr>
          <w:rFonts w:ascii="Arial" w:hAnsi="Arial" w:cs="Arial"/>
          <w:i/>
          <w:color w:val="000000"/>
          <w:sz w:val="20"/>
          <w:szCs w:val="22"/>
        </w:rPr>
        <w:t>Przewodniczącego</w:t>
      </w:r>
      <w:r w:rsidRPr="00723227">
        <w:rPr>
          <w:rFonts w:ascii="Arial" w:hAnsi="Arial" w:cs="Arial"/>
          <w:i/>
          <w:color w:val="000000"/>
          <w:sz w:val="20"/>
          <w:szCs w:val="22"/>
        </w:rPr>
        <w:t>)</w:t>
      </w:r>
    </w:p>
    <w:sectPr w:rsidR="002B17E7" w:rsidRPr="00954AF4" w:rsidSect="00750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26" w:rsidRDefault="00C31126" w:rsidP="00954AF4">
      <w:r>
        <w:separator/>
      </w:r>
    </w:p>
  </w:endnote>
  <w:endnote w:type="continuationSeparator" w:id="0">
    <w:p w:rsidR="00C31126" w:rsidRDefault="00C31126" w:rsidP="0095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26" w:rsidRDefault="00C31126" w:rsidP="00954AF4">
      <w:r>
        <w:separator/>
      </w:r>
    </w:p>
  </w:footnote>
  <w:footnote w:type="continuationSeparator" w:id="0">
    <w:p w:rsidR="00C31126" w:rsidRDefault="00C31126" w:rsidP="0095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03"/>
    <w:rsid w:val="00207F13"/>
    <w:rsid w:val="00230154"/>
    <w:rsid w:val="002B17E7"/>
    <w:rsid w:val="00387A74"/>
    <w:rsid w:val="0039163B"/>
    <w:rsid w:val="00403503"/>
    <w:rsid w:val="005D62EC"/>
    <w:rsid w:val="00600258"/>
    <w:rsid w:val="00617E4D"/>
    <w:rsid w:val="00954AF4"/>
    <w:rsid w:val="00B35755"/>
    <w:rsid w:val="00C31126"/>
    <w:rsid w:val="00F71AAD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77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350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3503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rsid w:val="0040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5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0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4A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A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A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2021-05-25T10:59:00Z</dcterms:created>
  <dcterms:modified xsi:type="dcterms:W3CDTF">2021-05-25T11:01:00Z</dcterms:modified>
</cp:coreProperties>
</file>